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7E0FDB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19F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72">
        <w:rPr>
          <w:rFonts w:ascii="Times New Roman" w:hAnsi="Times New Roman" w:cs="Times New Roman"/>
          <w:b/>
          <w:sz w:val="28"/>
          <w:szCs w:val="28"/>
        </w:rPr>
        <w:t>ведущего специалист</w:t>
      </w:r>
      <w:r w:rsidR="004D739C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4D739C" w:rsidRPr="004D739C">
        <w:rPr>
          <w:rFonts w:ascii="Times New Roman" w:hAnsi="Times New Roman" w:cs="Times New Roman"/>
          <w:b/>
          <w:sz w:val="28"/>
          <w:szCs w:val="26"/>
        </w:rPr>
        <w:t xml:space="preserve">отдела </w:t>
      </w:r>
      <w:r w:rsidR="00D23BD2">
        <w:rPr>
          <w:rFonts w:ascii="Times New Roman" w:hAnsi="Times New Roman" w:cs="Times New Roman"/>
          <w:b/>
          <w:sz w:val="28"/>
          <w:szCs w:val="26"/>
        </w:rPr>
        <w:t>архитектур</w:t>
      </w:r>
      <w:r w:rsidR="00F2419F">
        <w:rPr>
          <w:rFonts w:ascii="Times New Roman" w:hAnsi="Times New Roman" w:cs="Times New Roman"/>
          <w:b/>
          <w:sz w:val="28"/>
          <w:szCs w:val="26"/>
        </w:rPr>
        <w:t>ы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739C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F2419F" w:rsidRDefault="00F2419F" w:rsidP="00F2419F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073FF">
        <w:rPr>
          <w:rFonts w:ascii="Times New Roman" w:hAnsi="Times New Roman" w:cs="Times New Roman"/>
          <w:sz w:val="28"/>
          <w:szCs w:val="28"/>
        </w:rPr>
        <w:t>На каких нормативных актах градостроительное регулирование основывается?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 себя включают понятия</w:t>
      </w:r>
      <w:r w:rsidRPr="005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«предельные параметры объекта капитального строительства»</w:t>
      </w:r>
      <w:r w:rsidRPr="005073F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5073F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073FF">
        <w:rPr>
          <w:rFonts w:ascii="Times New Roman" w:hAnsi="Times New Roman" w:cs="Times New Roman"/>
          <w:sz w:val="28"/>
          <w:szCs w:val="28"/>
        </w:rPr>
        <w:t>Что такое функциональное зонирование территории?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этажности здания и чем оно отличается от количества этажей?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Каким нормативно-правовым актом регулируется рассмотрение архитектурно-градостроительного облика?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Дать определение архитектурно-градостроительного облика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такое коэффициент застройки, а также коэффициент плотности застройки?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не относится к объектам капитального строительства?</w:t>
      </w:r>
    </w:p>
    <w:p w:rsid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Что относится к элементам благоустройства</w:t>
      </w:r>
      <w:r w:rsidR="00F2419F">
        <w:rPr>
          <w:rFonts w:ascii="Times New Roman" w:hAnsi="Times New Roman" w:cs="Times New Roman"/>
          <w:sz w:val="28"/>
          <w:szCs w:val="28"/>
        </w:rPr>
        <w:t>?</w:t>
      </w:r>
    </w:p>
    <w:p w:rsidR="00D23BD2" w:rsidRPr="00F2419F" w:rsidRDefault="00D23BD2" w:rsidP="00C25565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419F">
        <w:rPr>
          <w:rFonts w:ascii="Times New Roman" w:hAnsi="Times New Roman" w:cs="Times New Roman"/>
          <w:sz w:val="28"/>
          <w:szCs w:val="28"/>
        </w:rPr>
        <w:t>Определение градостроительного плана земельного участка</w:t>
      </w:r>
      <w:r w:rsidR="00F2419F" w:rsidRPr="00F2419F">
        <w:rPr>
          <w:rFonts w:ascii="Times New Roman" w:hAnsi="Times New Roman" w:cs="Times New Roman"/>
          <w:sz w:val="28"/>
          <w:szCs w:val="28"/>
        </w:rPr>
        <w:t>?</w:t>
      </w:r>
    </w:p>
    <w:bookmarkEnd w:id="0"/>
    <w:p w:rsidR="007E0FDB" w:rsidRPr="00F2419F" w:rsidRDefault="007E0FDB" w:rsidP="00F2419F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sectPr w:rsidR="007E0FDB" w:rsidRPr="00F2419F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E36258B"/>
    <w:multiLevelType w:val="hybridMultilevel"/>
    <w:tmpl w:val="227A1EBE"/>
    <w:lvl w:ilvl="0" w:tplc="AE102E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758A3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25565"/>
    <w:rsid w:val="00C34099"/>
    <w:rsid w:val="00C456FD"/>
    <w:rsid w:val="00C578EC"/>
    <w:rsid w:val="00CB757E"/>
    <w:rsid w:val="00D14EF6"/>
    <w:rsid w:val="00D23BD2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573C"/>
    <w:rsid w:val="00E914CF"/>
    <w:rsid w:val="00EB1B18"/>
    <w:rsid w:val="00EF04CB"/>
    <w:rsid w:val="00EF3D23"/>
    <w:rsid w:val="00EF4E02"/>
    <w:rsid w:val="00F1750E"/>
    <w:rsid w:val="00F21E0D"/>
    <w:rsid w:val="00F22CF8"/>
    <w:rsid w:val="00F2419F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A71EC-7817-41EB-B5B5-6A3C18EE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Донцова И.С.</cp:lastModifiedBy>
  <cp:revision>3</cp:revision>
  <cp:lastPrinted>2019-10-29T13:10:00Z</cp:lastPrinted>
  <dcterms:created xsi:type="dcterms:W3CDTF">2019-10-29T13:09:00Z</dcterms:created>
  <dcterms:modified xsi:type="dcterms:W3CDTF">2019-10-29T13:10:00Z</dcterms:modified>
</cp:coreProperties>
</file>